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BF0" w14:textId="77777777" w:rsidR="0098153D" w:rsidRPr="00E57BA2" w:rsidRDefault="0098153D" w:rsidP="009815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2C17C" w14:textId="77777777" w:rsidR="00B33A31" w:rsidRPr="00E57BA2" w:rsidRDefault="00B33A31" w:rsidP="00B33A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thick"/>
        </w:rPr>
      </w:pPr>
    </w:p>
    <w:p w14:paraId="3C458298" w14:textId="77777777" w:rsidR="00B33A31" w:rsidRPr="00E57BA2" w:rsidRDefault="00B33A31" w:rsidP="00B33A31">
      <w:pPr>
        <w:rPr>
          <w:b/>
        </w:rPr>
      </w:pPr>
    </w:p>
    <w:p w14:paraId="3E69914B" w14:textId="77777777" w:rsidR="00426DBC" w:rsidRPr="00E57BA2" w:rsidRDefault="00426DBC" w:rsidP="00426DBC">
      <w:pPr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Anexo V - Instruções para Pagamento da Taxa de Inscrição da Pós-Graduação</w:t>
      </w:r>
    </w:p>
    <w:p w14:paraId="72F7C728" w14:textId="77777777" w:rsidR="00426DBC" w:rsidRPr="00E57BA2" w:rsidRDefault="00426DBC" w:rsidP="00426DBC">
      <w:pPr>
        <w:rPr>
          <w:b/>
        </w:rPr>
      </w:pPr>
    </w:p>
    <w:p w14:paraId="26A02C5D" w14:textId="77777777" w:rsidR="00426DBC" w:rsidRPr="00E57BA2" w:rsidRDefault="00426DBC" w:rsidP="00426DBC">
      <w:pPr>
        <w:rPr>
          <w:b/>
        </w:rPr>
      </w:pPr>
    </w:p>
    <w:p w14:paraId="69D2B5BD" w14:textId="77777777" w:rsidR="00426DBC" w:rsidRPr="00E57BA2" w:rsidRDefault="00426DBC" w:rsidP="00426D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7BA2">
        <w:rPr>
          <w:rFonts w:ascii="Times New Roman" w:hAnsi="Times New Roman" w:cs="Times New Roman"/>
          <w:b/>
          <w:sz w:val="24"/>
          <w:szCs w:val="24"/>
        </w:rPr>
        <w:t>Passos para emissão do Boleto Bancário para pagamento de inscrição. Faz-se necessário:</w:t>
      </w:r>
    </w:p>
    <w:p w14:paraId="5392F837" w14:textId="77777777" w:rsidR="00426DBC" w:rsidRPr="00E57BA2" w:rsidRDefault="00426DBC" w:rsidP="00426D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926AE" w14:textId="77777777" w:rsidR="00426DBC" w:rsidRPr="00E57BA2" w:rsidRDefault="00426DBC" w:rsidP="00426D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7BA2">
        <w:rPr>
          <w:rFonts w:ascii="Times New Roman" w:hAnsi="Times New Roman" w:cs="Times New Roman"/>
          <w:b/>
          <w:sz w:val="24"/>
          <w:szCs w:val="24"/>
        </w:rPr>
        <w:t>1. Acessar o endereço</w:t>
      </w:r>
    </w:p>
    <w:p w14:paraId="395DACBD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4" w:anchor="/pagamento-gru" w:history="1">
        <w:r w:rsidRPr="00E57BA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https://pagtesouro.tesouro.gov.br/portal-gru/#/pagamento-gru</w:t>
        </w:r>
      </w:hyperlink>
    </w:p>
    <w:p w14:paraId="59B8AC18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AF01F7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BA2">
        <w:rPr>
          <w:rFonts w:ascii="Times New Roman" w:hAnsi="Times New Roman" w:cs="Times New Roman"/>
          <w:b/>
          <w:sz w:val="24"/>
          <w:szCs w:val="24"/>
        </w:rPr>
        <w:t>2. Preencher os campos:</w:t>
      </w:r>
    </w:p>
    <w:p w14:paraId="00EB3421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ÓRGÃO ARRECADADOR: 26248 – UNIVERSIDADE FEDERAL RURAL DE PERNAMBUCO</w:t>
      </w:r>
    </w:p>
    <w:p w14:paraId="5A3B8FD5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UNIDADE GESTORA ARRECADADORA: 153165 SERVIÇO: 014190 – SERVIÇOS E TAXAS EDUCACIONAIS</w:t>
      </w:r>
    </w:p>
    <w:p w14:paraId="3A09C0E9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3A8A7B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BA2">
        <w:rPr>
          <w:rFonts w:ascii="Times New Roman" w:hAnsi="Times New Roman" w:cs="Times New Roman"/>
          <w:b/>
          <w:sz w:val="24"/>
          <w:szCs w:val="24"/>
        </w:rPr>
        <w:t>3. Clicar em Avançar.</w:t>
      </w:r>
    </w:p>
    <w:p w14:paraId="17DF5060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B357C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BA2">
        <w:rPr>
          <w:rFonts w:ascii="Times New Roman" w:hAnsi="Times New Roman" w:cs="Times New Roman"/>
          <w:b/>
          <w:sz w:val="24"/>
          <w:szCs w:val="24"/>
        </w:rPr>
        <w:t>4. Preencher os campos:</w:t>
      </w:r>
    </w:p>
    <w:p w14:paraId="47DFC23E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NUMERO DE REFERENCIA: 3530</w:t>
      </w:r>
    </w:p>
    <w:p w14:paraId="6E2BA973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 xml:space="preserve">Competência e Vencimentos (não é necessário informar) </w:t>
      </w:r>
    </w:p>
    <w:p w14:paraId="1C109452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CPF do Contribuinte (preenchimento obrigatório)</w:t>
      </w:r>
    </w:p>
    <w:p w14:paraId="4316C4DD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 xml:space="preserve">Nome do Contribuinte / Recolhedor (preenchimento obrigatório) </w:t>
      </w:r>
    </w:p>
    <w:p w14:paraId="5B8B192A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(=) Valor Principal: R$ 50,00</w:t>
      </w:r>
    </w:p>
    <w:p w14:paraId="02515A05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(=) Valor Total: R$ 50,00</w:t>
      </w:r>
    </w:p>
    <w:p w14:paraId="05F72BAA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2D4ED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BA2">
        <w:rPr>
          <w:rFonts w:ascii="Times New Roman" w:hAnsi="Times New Roman" w:cs="Times New Roman"/>
          <w:b/>
          <w:sz w:val="24"/>
          <w:szCs w:val="24"/>
        </w:rPr>
        <w:t>5. Clicar em Iniciar Pagamento</w:t>
      </w:r>
    </w:p>
    <w:p w14:paraId="62BF7375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BD4BA8" w14:textId="77777777" w:rsidR="00426DBC" w:rsidRPr="00E57BA2" w:rsidRDefault="00426DBC" w:rsidP="00426D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B8D7C5" w14:textId="77777777" w:rsidR="00B33A31" w:rsidRPr="00426DBC" w:rsidRDefault="00B33A31" w:rsidP="00426DBC">
      <w:pPr>
        <w:jc w:val="center"/>
        <w:rPr>
          <w:b/>
          <w:lang w:val="pt-BR"/>
        </w:rPr>
      </w:pPr>
    </w:p>
    <w:sectPr w:rsidR="00B33A31" w:rsidRPr="00426DBC" w:rsidSect="0098153D">
      <w:headerReference w:type="default" r:id="rId5"/>
      <w:footerReference w:type="default" r:id="rId6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6EA9" w14:textId="77777777" w:rsidR="0098153D" w:rsidRDefault="009815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2FBF02AE" wp14:editId="4DD696F1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6BB59" w14:textId="77777777" w:rsidR="0098153D" w:rsidRDefault="0098153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BF02AE" id="Retângulo 20" o:spid="_x0000_s1026" style="position:absolute;margin-left:467pt;margin-top:779pt;width:12.4pt;height:15.1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316BB59" w14:textId="77777777" w:rsidR="0098153D" w:rsidRDefault="0098153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65E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8F69345" wp14:editId="767C65C7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1D596779" wp14:editId="09E36141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25537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7C7BFC7D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3B923BA0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74063879" w14:textId="77777777" w:rsidR="0098153D" w:rsidRDefault="009815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D"/>
    <w:rsid w:val="00426DBC"/>
    <w:rsid w:val="0098153D"/>
    <w:rsid w:val="00B21198"/>
    <w:rsid w:val="00B33A31"/>
    <w:rsid w:val="00BC0413"/>
    <w:rsid w:val="00C902E0"/>
    <w:rsid w:val="00EE26AE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1517"/>
  <w15:chartTrackingRefBased/>
  <w15:docId w15:val="{2F0CA7E4-B266-46F4-909E-D1AEEBE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5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5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unhideWhenUsed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153D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1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53D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pagtesouro.tesouro.gov.br/portal-g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718</Characters>
  <Application>Microsoft Office Word</Application>
  <DocSecurity>0</DocSecurity>
  <Lines>29</Lines>
  <Paragraphs>14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dcterms:created xsi:type="dcterms:W3CDTF">2025-12-23T13:44:00Z</dcterms:created>
  <dcterms:modified xsi:type="dcterms:W3CDTF">2025-12-23T13:45:00Z</dcterms:modified>
</cp:coreProperties>
</file>